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5E57" w14:textId="5B7DFB08" w:rsidR="009334C8" w:rsidRPr="005B3075" w:rsidRDefault="009334C8">
      <w:pPr>
        <w:rPr>
          <w:rFonts w:cstheme="minorHAnsi"/>
          <w:sz w:val="28"/>
          <w:szCs w:val="28"/>
        </w:rPr>
      </w:pPr>
      <w:proofErr w:type="gramStart"/>
      <w:r w:rsidRPr="005B3075">
        <w:rPr>
          <w:rFonts w:cstheme="minorHAnsi"/>
          <w:sz w:val="28"/>
          <w:szCs w:val="28"/>
        </w:rPr>
        <w:t>We</w:t>
      </w:r>
      <w:proofErr w:type="gramEnd"/>
      <w:r w:rsidRPr="005B3075">
        <w:rPr>
          <w:rFonts w:cstheme="minorHAnsi"/>
          <w:sz w:val="28"/>
          <w:szCs w:val="28"/>
        </w:rPr>
        <w:t xml:space="preserve"> often here the expression during a crisis, pandemic or war, that we are all in the same boat.</w:t>
      </w:r>
    </w:p>
    <w:p w14:paraId="1FFC7948" w14:textId="77777777" w:rsidR="009334C8" w:rsidRPr="005B3075" w:rsidRDefault="009334C8">
      <w:pPr>
        <w:rPr>
          <w:rFonts w:cstheme="minorHAnsi"/>
          <w:sz w:val="28"/>
          <w:szCs w:val="28"/>
        </w:rPr>
      </w:pPr>
      <w:r w:rsidRPr="005B3075">
        <w:rPr>
          <w:rFonts w:cstheme="minorHAnsi"/>
          <w:sz w:val="28"/>
          <w:szCs w:val="28"/>
        </w:rPr>
        <w:t>For the most part this is very far form true, the wealthy, well-educated and well balanced are often in much larger boats, the reality is that we are all in the same storm, but our boats can be really different.</w:t>
      </w:r>
    </w:p>
    <w:p w14:paraId="731AAE95" w14:textId="33C57F4C" w:rsidR="007732C3" w:rsidRPr="005B3075" w:rsidRDefault="007732C3">
      <w:pPr>
        <w:rPr>
          <w:rFonts w:cstheme="minorHAnsi"/>
          <w:sz w:val="28"/>
          <w:szCs w:val="28"/>
        </w:rPr>
      </w:pPr>
      <w:r w:rsidRPr="005B3075">
        <w:rPr>
          <w:rFonts w:cstheme="minorHAnsi"/>
          <w:sz w:val="28"/>
          <w:szCs w:val="28"/>
        </w:rPr>
        <w:t xml:space="preserve">Today, </w:t>
      </w:r>
      <w:r w:rsidR="00EE2EBE" w:rsidRPr="005B3075">
        <w:rPr>
          <w:rFonts w:cstheme="minorHAnsi"/>
          <w:sz w:val="28"/>
          <w:szCs w:val="28"/>
        </w:rPr>
        <w:t xml:space="preserve">we celebrate </w:t>
      </w:r>
      <w:r w:rsidRPr="005B3075">
        <w:rPr>
          <w:rFonts w:cstheme="minorHAnsi"/>
          <w:sz w:val="28"/>
          <w:szCs w:val="28"/>
        </w:rPr>
        <w:t xml:space="preserve">Christ the </w:t>
      </w:r>
      <w:r w:rsidR="00EE2EBE" w:rsidRPr="005B3075">
        <w:rPr>
          <w:rFonts w:cstheme="minorHAnsi"/>
          <w:sz w:val="28"/>
          <w:szCs w:val="28"/>
        </w:rPr>
        <w:t>King,</w:t>
      </w:r>
      <w:r w:rsidRPr="005B3075">
        <w:rPr>
          <w:rFonts w:cstheme="minorHAnsi"/>
          <w:sz w:val="28"/>
          <w:szCs w:val="28"/>
        </w:rPr>
        <w:t xml:space="preserve"> and the </w:t>
      </w:r>
      <w:r w:rsidR="00A35B7C" w:rsidRPr="005B3075">
        <w:rPr>
          <w:rFonts w:cstheme="minorHAnsi"/>
          <w:sz w:val="28"/>
          <w:szCs w:val="28"/>
        </w:rPr>
        <w:t>Church</w:t>
      </w:r>
      <w:r w:rsidRPr="005B3075">
        <w:rPr>
          <w:rFonts w:cstheme="minorHAnsi"/>
          <w:sz w:val="28"/>
          <w:szCs w:val="28"/>
        </w:rPr>
        <w:t xml:space="preserve"> remembers that Jesus is sat at the right hand of God and following his earthly ministry he has taken his place in heaven.</w:t>
      </w:r>
    </w:p>
    <w:p w14:paraId="7151F7D4" w14:textId="35238F03" w:rsidR="007732C3" w:rsidRPr="005B3075" w:rsidRDefault="007732C3">
      <w:pPr>
        <w:rPr>
          <w:rFonts w:cstheme="minorHAnsi"/>
          <w:sz w:val="28"/>
          <w:szCs w:val="28"/>
        </w:rPr>
      </w:pPr>
      <w:r w:rsidRPr="005B3075">
        <w:rPr>
          <w:rFonts w:cstheme="minorHAnsi"/>
          <w:sz w:val="28"/>
          <w:szCs w:val="28"/>
        </w:rPr>
        <w:t xml:space="preserve">Much like our earthly Monarchy opinions on Jesus differ in society. </w:t>
      </w:r>
    </w:p>
    <w:p w14:paraId="4DB94294" w14:textId="1B1B64A0" w:rsidR="00373EFE" w:rsidRPr="005B3075" w:rsidRDefault="007732C3">
      <w:pPr>
        <w:rPr>
          <w:rFonts w:cstheme="minorHAnsi"/>
          <w:sz w:val="28"/>
          <w:szCs w:val="28"/>
        </w:rPr>
      </w:pPr>
      <w:r w:rsidRPr="005B3075">
        <w:rPr>
          <w:rFonts w:cstheme="minorHAnsi"/>
          <w:sz w:val="28"/>
          <w:szCs w:val="28"/>
        </w:rPr>
        <w:t>Some consider that Jesus, or faith in him is something</w:t>
      </w:r>
      <w:r w:rsidR="00373EFE" w:rsidRPr="005B3075">
        <w:rPr>
          <w:rFonts w:cstheme="minorHAnsi"/>
          <w:sz w:val="28"/>
          <w:szCs w:val="28"/>
        </w:rPr>
        <w:t xml:space="preserve"> left over from a time of pre-enlightenment</w:t>
      </w:r>
      <w:r w:rsidRPr="005B3075">
        <w:rPr>
          <w:rFonts w:cstheme="minorHAnsi"/>
          <w:sz w:val="28"/>
          <w:szCs w:val="28"/>
        </w:rPr>
        <w:t xml:space="preserve">. A time when the world was understood </w:t>
      </w:r>
      <w:r w:rsidR="00EE2EBE" w:rsidRPr="005B3075">
        <w:rPr>
          <w:rFonts w:cstheme="minorHAnsi"/>
          <w:sz w:val="28"/>
          <w:szCs w:val="28"/>
        </w:rPr>
        <w:t xml:space="preserve">in a </w:t>
      </w:r>
      <w:r w:rsidRPr="005B3075">
        <w:rPr>
          <w:rFonts w:cstheme="minorHAnsi"/>
          <w:sz w:val="28"/>
          <w:szCs w:val="28"/>
        </w:rPr>
        <w:t>less scientific ways</w:t>
      </w:r>
      <w:r w:rsidR="00EE2EBE" w:rsidRPr="005B3075">
        <w:rPr>
          <w:rFonts w:cstheme="minorHAnsi"/>
          <w:sz w:val="28"/>
          <w:szCs w:val="28"/>
        </w:rPr>
        <w:t xml:space="preserve">, a time when </w:t>
      </w:r>
      <w:r w:rsidRPr="005B3075">
        <w:rPr>
          <w:rFonts w:cstheme="minorHAnsi"/>
          <w:sz w:val="28"/>
          <w:szCs w:val="28"/>
        </w:rPr>
        <w:t xml:space="preserve">there in the dark gaps of knowledge dwelt God. </w:t>
      </w:r>
    </w:p>
    <w:p w14:paraId="0C008441" w14:textId="1F4FD00B" w:rsidR="00373EFE" w:rsidRPr="005B3075" w:rsidRDefault="007732C3">
      <w:pPr>
        <w:rPr>
          <w:rFonts w:cstheme="minorHAnsi"/>
          <w:sz w:val="28"/>
          <w:szCs w:val="28"/>
        </w:rPr>
      </w:pPr>
      <w:r w:rsidRPr="005B3075">
        <w:rPr>
          <w:rFonts w:cstheme="minorHAnsi"/>
          <w:sz w:val="28"/>
          <w:szCs w:val="28"/>
        </w:rPr>
        <w:t xml:space="preserve">For others </w:t>
      </w:r>
      <w:r w:rsidR="00373EFE" w:rsidRPr="005B3075">
        <w:rPr>
          <w:rFonts w:cstheme="minorHAnsi"/>
          <w:sz w:val="28"/>
          <w:szCs w:val="28"/>
        </w:rPr>
        <w:t>Jesus</w:t>
      </w:r>
      <w:r w:rsidRPr="005B3075">
        <w:rPr>
          <w:rFonts w:cstheme="minorHAnsi"/>
          <w:sz w:val="28"/>
          <w:szCs w:val="28"/>
        </w:rPr>
        <w:t xml:space="preserve"> and especially</w:t>
      </w:r>
      <w:r w:rsidR="00373EFE" w:rsidRPr="005B3075">
        <w:rPr>
          <w:rFonts w:cstheme="minorHAnsi"/>
          <w:sz w:val="28"/>
          <w:szCs w:val="28"/>
        </w:rPr>
        <w:t xml:space="preserve"> the </w:t>
      </w:r>
      <w:r w:rsidR="00A35B7C" w:rsidRPr="005B3075">
        <w:rPr>
          <w:rFonts w:cstheme="minorHAnsi"/>
          <w:sz w:val="28"/>
          <w:szCs w:val="28"/>
        </w:rPr>
        <w:t>Church</w:t>
      </w:r>
      <w:r w:rsidR="00373EFE" w:rsidRPr="005B3075">
        <w:rPr>
          <w:rFonts w:cstheme="minorHAnsi"/>
          <w:sz w:val="28"/>
          <w:szCs w:val="28"/>
        </w:rPr>
        <w:t xml:space="preserve"> </w:t>
      </w:r>
      <w:r w:rsidR="00EE2EBE" w:rsidRPr="005B3075">
        <w:rPr>
          <w:rFonts w:cstheme="minorHAnsi"/>
          <w:sz w:val="28"/>
          <w:szCs w:val="28"/>
        </w:rPr>
        <w:t xml:space="preserve">is </w:t>
      </w:r>
      <w:r w:rsidR="00373EFE" w:rsidRPr="005B3075">
        <w:rPr>
          <w:rFonts w:cstheme="minorHAnsi"/>
          <w:sz w:val="28"/>
          <w:szCs w:val="28"/>
        </w:rPr>
        <w:t>something to be mocked, a place where the weak and helpless, who can’t face their own mortality or sin, gather to find comfort and joy.</w:t>
      </w:r>
    </w:p>
    <w:p w14:paraId="6D3AC1B7" w14:textId="47C79EF3" w:rsidR="00373EFE" w:rsidRPr="005B3075" w:rsidRDefault="004D1436">
      <w:pPr>
        <w:rPr>
          <w:rFonts w:cstheme="minorHAnsi"/>
          <w:sz w:val="28"/>
          <w:szCs w:val="28"/>
        </w:rPr>
      </w:pPr>
      <w:r w:rsidRPr="005B3075">
        <w:rPr>
          <w:rFonts w:cstheme="minorHAnsi"/>
          <w:sz w:val="28"/>
          <w:szCs w:val="28"/>
        </w:rPr>
        <w:t>F</w:t>
      </w:r>
      <w:r w:rsidR="0051158B" w:rsidRPr="005B3075">
        <w:rPr>
          <w:rFonts w:cstheme="minorHAnsi"/>
          <w:sz w:val="28"/>
          <w:szCs w:val="28"/>
        </w:rPr>
        <w:t xml:space="preserve">or some </w:t>
      </w:r>
      <w:r w:rsidR="00373EFE" w:rsidRPr="005B3075">
        <w:rPr>
          <w:rFonts w:cstheme="minorHAnsi"/>
          <w:sz w:val="28"/>
          <w:szCs w:val="28"/>
        </w:rPr>
        <w:t xml:space="preserve">Jesus </w:t>
      </w:r>
      <w:r w:rsidR="0051158B" w:rsidRPr="005B3075">
        <w:rPr>
          <w:rFonts w:cstheme="minorHAnsi"/>
          <w:sz w:val="28"/>
          <w:szCs w:val="28"/>
        </w:rPr>
        <w:t xml:space="preserve">is </w:t>
      </w:r>
      <w:r w:rsidR="00373EFE" w:rsidRPr="005B3075">
        <w:rPr>
          <w:rFonts w:cstheme="minorHAnsi"/>
          <w:sz w:val="28"/>
          <w:szCs w:val="28"/>
        </w:rPr>
        <w:t>the Christ – The</w:t>
      </w:r>
      <w:r w:rsidRPr="005B3075">
        <w:rPr>
          <w:rFonts w:cstheme="minorHAnsi"/>
          <w:sz w:val="28"/>
          <w:szCs w:val="28"/>
        </w:rPr>
        <w:t xml:space="preserve"> chosen of God, the</w:t>
      </w:r>
      <w:r w:rsidR="00373EFE" w:rsidRPr="005B3075">
        <w:rPr>
          <w:rFonts w:cstheme="minorHAnsi"/>
          <w:sz w:val="28"/>
          <w:szCs w:val="28"/>
        </w:rPr>
        <w:t xml:space="preserve"> </w:t>
      </w:r>
      <w:r w:rsidR="00EE2EBE" w:rsidRPr="005B3075">
        <w:rPr>
          <w:rFonts w:cstheme="minorHAnsi"/>
          <w:sz w:val="28"/>
          <w:szCs w:val="28"/>
        </w:rPr>
        <w:t>Messiah</w:t>
      </w:r>
      <w:r w:rsidR="00373EFE" w:rsidRPr="005B3075">
        <w:rPr>
          <w:rFonts w:cstheme="minorHAnsi"/>
          <w:sz w:val="28"/>
          <w:szCs w:val="28"/>
        </w:rPr>
        <w:t>, the son of God, mighty councillor, pri</w:t>
      </w:r>
      <w:r w:rsidRPr="005B3075">
        <w:rPr>
          <w:rFonts w:cstheme="minorHAnsi"/>
          <w:sz w:val="28"/>
          <w:szCs w:val="28"/>
        </w:rPr>
        <w:t>nc</w:t>
      </w:r>
      <w:r w:rsidR="00373EFE" w:rsidRPr="005B3075">
        <w:rPr>
          <w:rFonts w:cstheme="minorHAnsi"/>
          <w:sz w:val="28"/>
          <w:szCs w:val="28"/>
        </w:rPr>
        <w:t xml:space="preserve">e of peace, the man who was God, who dwelt among us full of grace and truth. </w:t>
      </w:r>
    </w:p>
    <w:p w14:paraId="05BE329B" w14:textId="1DA3C0A3" w:rsidR="004D1436" w:rsidRPr="005B3075" w:rsidRDefault="00790607">
      <w:pPr>
        <w:rPr>
          <w:rFonts w:cstheme="minorHAnsi"/>
          <w:sz w:val="28"/>
          <w:szCs w:val="28"/>
        </w:rPr>
      </w:pPr>
      <w:r w:rsidRPr="005B3075">
        <w:rPr>
          <w:rFonts w:cstheme="minorHAnsi"/>
          <w:sz w:val="28"/>
          <w:szCs w:val="28"/>
        </w:rPr>
        <w:t xml:space="preserve">Jesus is the visible image of God almighty, the creator and </w:t>
      </w:r>
      <w:proofErr w:type="spellStart"/>
      <w:r w:rsidRPr="005B3075">
        <w:rPr>
          <w:rFonts w:cstheme="minorHAnsi"/>
          <w:sz w:val="28"/>
          <w:szCs w:val="28"/>
        </w:rPr>
        <w:t>sustainer</w:t>
      </w:r>
      <w:proofErr w:type="spellEnd"/>
      <w:r w:rsidRPr="005B3075">
        <w:rPr>
          <w:rFonts w:cstheme="minorHAnsi"/>
          <w:sz w:val="28"/>
          <w:szCs w:val="28"/>
        </w:rPr>
        <w:t xml:space="preserve"> of heaven and earth, he is the word</w:t>
      </w:r>
      <w:r w:rsidR="00EE2EBE" w:rsidRPr="005B3075">
        <w:rPr>
          <w:rFonts w:cstheme="minorHAnsi"/>
          <w:sz w:val="28"/>
          <w:szCs w:val="28"/>
        </w:rPr>
        <w:t xml:space="preserve"> by which all things were created become</w:t>
      </w:r>
      <w:r w:rsidRPr="005B3075">
        <w:rPr>
          <w:rFonts w:cstheme="minorHAnsi"/>
          <w:sz w:val="28"/>
          <w:szCs w:val="28"/>
        </w:rPr>
        <w:t xml:space="preserve"> incarnate, the beginning and the end, that Lord of Lords and </w:t>
      </w:r>
      <w:r w:rsidR="00A35B7C" w:rsidRPr="005B3075">
        <w:rPr>
          <w:rFonts w:cstheme="minorHAnsi"/>
          <w:sz w:val="28"/>
          <w:szCs w:val="28"/>
        </w:rPr>
        <w:t>King</w:t>
      </w:r>
      <w:r w:rsidRPr="005B3075">
        <w:rPr>
          <w:rFonts w:cstheme="minorHAnsi"/>
          <w:sz w:val="28"/>
          <w:szCs w:val="28"/>
        </w:rPr>
        <w:t xml:space="preserve"> of </w:t>
      </w:r>
      <w:r w:rsidR="00A35B7C" w:rsidRPr="005B3075">
        <w:rPr>
          <w:rFonts w:cstheme="minorHAnsi"/>
          <w:sz w:val="28"/>
          <w:szCs w:val="28"/>
        </w:rPr>
        <w:t>King</w:t>
      </w:r>
      <w:r w:rsidRPr="005B3075">
        <w:rPr>
          <w:rFonts w:cstheme="minorHAnsi"/>
          <w:sz w:val="28"/>
          <w:szCs w:val="28"/>
        </w:rPr>
        <w:t xml:space="preserve">s, not elected, not chosen by people but part of the everlasting Trinity. But he is also the </w:t>
      </w:r>
      <w:r w:rsidR="002F426A" w:rsidRPr="005B3075">
        <w:rPr>
          <w:rFonts w:cstheme="minorHAnsi"/>
          <w:sz w:val="28"/>
          <w:szCs w:val="28"/>
        </w:rPr>
        <w:t>carpenter’s</w:t>
      </w:r>
      <w:r w:rsidRPr="005B3075">
        <w:rPr>
          <w:rFonts w:cstheme="minorHAnsi"/>
          <w:sz w:val="28"/>
          <w:szCs w:val="28"/>
        </w:rPr>
        <w:t xml:space="preserve"> son, the friend of sinners, the man broken and dying on the cross. </w:t>
      </w:r>
    </w:p>
    <w:p w14:paraId="4CF247B4" w14:textId="77777777" w:rsidR="00FB3512" w:rsidRPr="005B3075" w:rsidRDefault="004D1436">
      <w:pPr>
        <w:rPr>
          <w:rFonts w:cstheme="minorHAnsi"/>
          <w:sz w:val="28"/>
          <w:szCs w:val="28"/>
        </w:rPr>
      </w:pPr>
      <w:r w:rsidRPr="005B3075">
        <w:rPr>
          <w:rFonts w:cstheme="minorHAnsi"/>
          <w:sz w:val="28"/>
          <w:szCs w:val="28"/>
        </w:rPr>
        <w:t xml:space="preserve">Jesus is the </w:t>
      </w:r>
      <w:r w:rsidR="00A35B7C" w:rsidRPr="005B3075">
        <w:rPr>
          <w:rFonts w:cstheme="minorHAnsi"/>
          <w:sz w:val="28"/>
          <w:szCs w:val="28"/>
        </w:rPr>
        <w:t>King</w:t>
      </w:r>
      <w:r w:rsidRPr="005B3075">
        <w:rPr>
          <w:rFonts w:cstheme="minorHAnsi"/>
          <w:sz w:val="28"/>
          <w:szCs w:val="28"/>
        </w:rPr>
        <w:t xml:space="preserve"> of heaven, but unlike many </w:t>
      </w:r>
      <w:r w:rsidR="00A35B7C" w:rsidRPr="005B3075">
        <w:rPr>
          <w:rFonts w:cstheme="minorHAnsi"/>
          <w:sz w:val="28"/>
          <w:szCs w:val="28"/>
        </w:rPr>
        <w:t>King</w:t>
      </w:r>
      <w:r w:rsidRPr="005B3075">
        <w:rPr>
          <w:rFonts w:cstheme="minorHAnsi"/>
          <w:sz w:val="28"/>
          <w:szCs w:val="28"/>
        </w:rPr>
        <w:t xml:space="preserve">s, he is a monarch that has lived the life of his people. A </w:t>
      </w:r>
      <w:r w:rsidR="00A35B7C" w:rsidRPr="005B3075">
        <w:rPr>
          <w:rFonts w:cstheme="minorHAnsi"/>
          <w:sz w:val="28"/>
          <w:szCs w:val="28"/>
        </w:rPr>
        <w:t>King</w:t>
      </w:r>
      <w:r w:rsidRPr="005B3075">
        <w:rPr>
          <w:rFonts w:cstheme="minorHAnsi"/>
          <w:sz w:val="28"/>
          <w:szCs w:val="28"/>
        </w:rPr>
        <w:t xml:space="preserve"> who is all powerful, who is eternal, but who also understands our frailty and weakness</w:t>
      </w:r>
      <w:r w:rsidR="000A7DC8" w:rsidRPr="005B3075">
        <w:rPr>
          <w:rFonts w:cstheme="minorHAnsi"/>
          <w:sz w:val="28"/>
          <w:szCs w:val="28"/>
        </w:rPr>
        <w:t>.</w:t>
      </w:r>
      <w:r w:rsidR="009334C8" w:rsidRPr="005B3075">
        <w:rPr>
          <w:rFonts w:cstheme="minorHAnsi"/>
          <w:sz w:val="28"/>
          <w:szCs w:val="28"/>
        </w:rPr>
        <w:t xml:space="preserve"> </w:t>
      </w:r>
    </w:p>
    <w:p w14:paraId="10FC2FE9" w14:textId="05B5B2EA" w:rsidR="000A7DC8" w:rsidRPr="005B3075" w:rsidRDefault="00FB3512">
      <w:pPr>
        <w:rPr>
          <w:rFonts w:cstheme="minorHAnsi"/>
          <w:sz w:val="28"/>
          <w:szCs w:val="28"/>
        </w:rPr>
      </w:pPr>
      <w:r w:rsidRPr="005B3075">
        <w:rPr>
          <w:rFonts w:cstheme="minorHAnsi"/>
          <w:sz w:val="28"/>
          <w:szCs w:val="28"/>
        </w:rPr>
        <w:t>Jesus’</w:t>
      </w:r>
      <w:r w:rsidR="009334C8" w:rsidRPr="005B3075">
        <w:rPr>
          <w:rFonts w:cstheme="minorHAnsi"/>
          <w:sz w:val="28"/>
          <w:szCs w:val="28"/>
        </w:rPr>
        <w:t xml:space="preserve"> despite being God, decided to enter into the storms of human life in the same boats we are in.</w:t>
      </w:r>
      <w:r w:rsidRPr="005B3075">
        <w:rPr>
          <w:rFonts w:cstheme="minorHAnsi"/>
          <w:sz w:val="28"/>
          <w:szCs w:val="28"/>
        </w:rPr>
        <w:t xml:space="preserve"> </w:t>
      </w:r>
    </w:p>
    <w:p w14:paraId="269D6B6A" w14:textId="1B293353" w:rsidR="00FB3512" w:rsidRPr="005B3075" w:rsidRDefault="00FB3512">
      <w:pPr>
        <w:rPr>
          <w:rFonts w:cstheme="minorHAnsi"/>
          <w:sz w:val="28"/>
          <w:szCs w:val="28"/>
        </w:rPr>
      </w:pPr>
      <w:r w:rsidRPr="005B3075">
        <w:rPr>
          <w:rFonts w:cstheme="minorHAnsi"/>
          <w:sz w:val="28"/>
          <w:szCs w:val="28"/>
        </w:rPr>
        <w:t>As we are told in Philippians 2:6</w:t>
      </w:r>
    </w:p>
    <w:p w14:paraId="6F00829C" w14:textId="77777777" w:rsidR="00FB3512" w:rsidRPr="005B3075" w:rsidRDefault="00FB3512" w:rsidP="00FB3512">
      <w:pPr>
        <w:pStyle w:val="lin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320"/>
          <w:sz w:val="28"/>
          <w:szCs w:val="28"/>
        </w:rPr>
      </w:pPr>
      <w:r w:rsidRPr="005B3075">
        <w:rPr>
          <w:rFonts w:asciiTheme="minorHAnsi" w:hAnsiTheme="minorHAnsi" w:cstheme="minorHAnsi"/>
          <w:color w:val="001320"/>
          <w:sz w:val="28"/>
          <w:szCs w:val="28"/>
        </w:rPr>
        <w:t>Who, being in very nature </w:t>
      </w:r>
      <w:hyperlink r:id="rId4" w:anchor="footnotes" w:tooltip="Or in the form of" w:history="1">
        <w:r w:rsidRPr="005B3075">
          <w:rPr>
            <w:rStyle w:val="Hyperlink"/>
            <w:rFonts w:asciiTheme="minorHAnsi" w:hAnsiTheme="minorHAnsi" w:cstheme="minorHAnsi"/>
            <w:b/>
            <w:bCs/>
            <w:i/>
            <w:iCs/>
            <w:color w:val="008AE6"/>
            <w:sz w:val="28"/>
            <w:szCs w:val="28"/>
            <w:vertAlign w:val="superscript"/>
          </w:rPr>
          <w:t>a</w:t>
        </w:r>
      </w:hyperlink>
      <w:r w:rsidRPr="005B3075">
        <w:rPr>
          <w:rFonts w:asciiTheme="minorHAnsi" w:hAnsiTheme="minorHAnsi" w:cstheme="minorHAnsi"/>
          <w:color w:val="001320"/>
          <w:sz w:val="28"/>
          <w:szCs w:val="28"/>
        </w:rPr>
        <w:t> God,</w:t>
      </w:r>
    </w:p>
    <w:p w14:paraId="019F7C3C" w14:textId="19D3CE46" w:rsidR="00FB3512" w:rsidRPr="005B3075" w:rsidRDefault="00FB3512" w:rsidP="00FB3512">
      <w:pPr>
        <w:pStyle w:val="line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320"/>
          <w:sz w:val="28"/>
          <w:szCs w:val="28"/>
        </w:rPr>
      </w:pPr>
      <w:r w:rsidRPr="005B3075">
        <w:rPr>
          <w:rFonts w:asciiTheme="minorHAnsi" w:hAnsiTheme="minorHAnsi" w:cstheme="minorHAnsi"/>
          <w:color w:val="001320"/>
          <w:sz w:val="28"/>
          <w:szCs w:val="28"/>
        </w:rPr>
        <w:t>did not consider equality with God something to be used to his own advantage.</w:t>
      </w:r>
    </w:p>
    <w:p w14:paraId="5E6DAA17" w14:textId="77777777" w:rsidR="00FB3512" w:rsidRPr="005B3075" w:rsidRDefault="00F01ED3" w:rsidP="00FB3512">
      <w:pPr>
        <w:pStyle w:val="lin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320"/>
          <w:sz w:val="28"/>
          <w:szCs w:val="28"/>
        </w:rPr>
      </w:pPr>
      <w:hyperlink r:id="rId5" w:history="1">
        <w:r w:rsidR="00FB3512" w:rsidRPr="005B3075">
          <w:rPr>
            <w:rStyle w:val="Hyperlink"/>
            <w:rFonts w:asciiTheme="minorHAnsi" w:hAnsiTheme="minorHAnsi" w:cstheme="minorHAnsi"/>
            <w:b/>
            <w:bCs/>
            <w:color w:val="008AE6"/>
            <w:sz w:val="28"/>
            <w:szCs w:val="28"/>
          </w:rPr>
          <w:t>7</w:t>
        </w:r>
      </w:hyperlink>
      <w:r w:rsidR="00FB3512" w:rsidRPr="005B3075">
        <w:rPr>
          <w:rFonts w:asciiTheme="minorHAnsi" w:hAnsiTheme="minorHAnsi" w:cstheme="minorHAnsi"/>
          <w:color w:val="001320"/>
          <w:sz w:val="28"/>
          <w:szCs w:val="28"/>
        </w:rPr>
        <w:t>rather, he made himself nothing</w:t>
      </w:r>
    </w:p>
    <w:p w14:paraId="30231936" w14:textId="77777777" w:rsidR="00FB3512" w:rsidRPr="005B3075" w:rsidRDefault="00FB3512" w:rsidP="00FB3512">
      <w:pPr>
        <w:pStyle w:val="line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320"/>
          <w:sz w:val="28"/>
          <w:szCs w:val="28"/>
        </w:rPr>
      </w:pPr>
      <w:r w:rsidRPr="005B3075">
        <w:rPr>
          <w:rFonts w:asciiTheme="minorHAnsi" w:hAnsiTheme="minorHAnsi" w:cstheme="minorHAnsi"/>
          <w:color w:val="001320"/>
          <w:sz w:val="28"/>
          <w:szCs w:val="28"/>
        </w:rPr>
        <w:t>by taking the very nature </w:t>
      </w:r>
      <w:hyperlink r:id="rId6" w:anchor="footnotes" w:tooltip="Or the form" w:history="1">
        <w:r w:rsidRPr="005B3075">
          <w:rPr>
            <w:rStyle w:val="Hyperlink"/>
            <w:rFonts w:asciiTheme="minorHAnsi" w:hAnsiTheme="minorHAnsi" w:cstheme="minorHAnsi"/>
            <w:b/>
            <w:bCs/>
            <w:i/>
            <w:iCs/>
            <w:color w:val="008AE6"/>
            <w:sz w:val="28"/>
            <w:szCs w:val="28"/>
            <w:vertAlign w:val="superscript"/>
          </w:rPr>
          <w:t>b</w:t>
        </w:r>
      </w:hyperlink>
      <w:r w:rsidRPr="005B3075">
        <w:rPr>
          <w:rFonts w:asciiTheme="minorHAnsi" w:hAnsiTheme="minorHAnsi" w:cstheme="minorHAnsi"/>
          <w:color w:val="001320"/>
          <w:sz w:val="28"/>
          <w:szCs w:val="28"/>
        </w:rPr>
        <w:t> of a servant,</w:t>
      </w:r>
    </w:p>
    <w:p w14:paraId="4D8AFE4A" w14:textId="77777777" w:rsidR="00FB3512" w:rsidRPr="005B3075" w:rsidRDefault="00FB3512" w:rsidP="00FB3512">
      <w:pPr>
        <w:pStyle w:val="line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320"/>
          <w:sz w:val="28"/>
          <w:szCs w:val="28"/>
        </w:rPr>
      </w:pPr>
      <w:r w:rsidRPr="005B3075">
        <w:rPr>
          <w:rFonts w:asciiTheme="minorHAnsi" w:hAnsiTheme="minorHAnsi" w:cstheme="minorHAnsi"/>
          <w:color w:val="001320"/>
          <w:sz w:val="28"/>
          <w:szCs w:val="28"/>
        </w:rPr>
        <w:lastRenderedPageBreak/>
        <w:t>being made in human likeness.</w:t>
      </w:r>
    </w:p>
    <w:p w14:paraId="684A3645" w14:textId="77777777" w:rsidR="00FB3512" w:rsidRPr="005B3075" w:rsidRDefault="00F01ED3" w:rsidP="00FB3512">
      <w:pPr>
        <w:pStyle w:val="lin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320"/>
          <w:sz w:val="28"/>
          <w:szCs w:val="28"/>
        </w:rPr>
      </w:pPr>
      <w:hyperlink r:id="rId7" w:history="1">
        <w:r w:rsidR="00FB3512" w:rsidRPr="005B3075">
          <w:rPr>
            <w:rStyle w:val="Hyperlink"/>
            <w:rFonts w:asciiTheme="minorHAnsi" w:hAnsiTheme="minorHAnsi" w:cstheme="minorHAnsi"/>
            <w:b/>
            <w:bCs/>
            <w:color w:val="008AE6"/>
            <w:sz w:val="28"/>
            <w:szCs w:val="28"/>
          </w:rPr>
          <w:t>8</w:t>
        </w:r>
      </w:hyperlink>
      <w:r w:rsidR="00FB3512" w:rsidRPr="005B3075">
        <w:rPr>
          <w:rFonts w:asciiTheme="minorHAnsi" w:hAnsiTheme="minorHAnsi" w:cstheme="minorHAnsi"/>
          <w:color w:val="001320"/>
          <w:sz w:val="28"/>
          <w:szCs w:val="28"/>
        </w:rPr>
        <w:t>And being found in appearance as a man,</w:t>
      </w:r>
    </w:p>
    <w:p w14:paraId="0210E9A9" w14:textId="77777777" w:rsidR="00FB3512" w:rsidRPr="005B3075" w:rsidRDefault="00FB3512" w:rsidP="00FB3512">
      <w:pPr>
        <w:pStyle w:val="line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320"/>
          <w:sz w:val="28"/>
          <w:szCs w:val="28"/>
        </w:rPr>
      </w:pPr>
      <w:r w:rsidRPr="005B3075">
        <w:rPr>
          <w:rFonts w:asciiTheme="minorHAnsi" w:hAnsiTheme="minorHAnsi" w:cstheme="minorHAnsi"/>
          <w:color w:val="001320"/>
          <w:sz w:val="28"/>
          <w:szCs w:val="28"/>
        </w:rPr>
        <w:t>he humbled himself</w:t>
      </w:r>
    </w:p>
    <w:p w14:paraId="5DE09DC8" w14:textId="77777777" w:rsidR="00FB3512" w:rsidRPr="005B3075" w:rsidRDefault="00FB3512" w:rsidP="00FB3512">
      <w:pPr>
        <w:pStyle w:val="line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320"/>
          <w:sz w:val="28"/>
          <w:szCs w:val="28"/>
        </w:rPr>
      </w:pPr>
      <w:r w:rsidRPr="005B3075">
        <w:rPr>
          <w:rFonts w:asciiTheme="minorHAnsi" w:hAnsiTheme="minorHAnsi" w:cstheme="minorHAnsi"/>
          <w:color w:val="001320"/>
          <w:sz w:val="28"/>
          <w:szCs w:val="28"/>
        </w:rPr>
        <w:t>by becoming obedient to death—</w:t>
      </w:r>
    </w:p>
    <w:p w14:paraId="0D11F401" w14:textId="77777777" w:rsidR="00FB3512" w:rsidRPr="005B3075" w:rsidRDefault="00FB3512" w:rsidP="00FB3512">
      <w:pPr>
        <w:pStyle w:val="line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320"/>
          <w:sz w:val="28"/>
          <w:szCs w:val="28"/>
        </w:rPr>
      </w:pPr>
      <w:r w:rsidRPr="005B3075">
        <w:rPr>
          <w:rFonts w:asciiTheme="minorHAnsi" w:hAnsiTheme="minorHAnsi" w:cstheme="minorHAnsi"/>
          <w:color w:val="001320"/>
          <w:sz w:val="28"/>
          <w:szCs w:val="28"/>
        </w:rPr>
        <w:t>even death on a cross!</w:t>
      </w:r>
    </w:p>
    <w:p w14:paraId="35213170" w14:textId="77777777" w:rsidR="00FB3512" w:rsidRPr="005B3075" w:rsidRDefault="00FB3512">
      <w:pPr>
        <w:rPr>
          <w:rFonts w:cstheme="minorHAnsi"/>
          <w:sz w:val="28"/>
          <w:szCs w:val="28"/>
        </w:rPr>
      </w:pPr>
    </w:p>
    <w:p w14:paraId="6CDBB3E6" w14:textId="005F6B1B" w:rsidR="000A7DC8" w:rsidRPr="005B3075" w:rsidRDefault="000A7DC8">
      <w:pPr>
        <w:rPr>
          <w:rFonts w:cstheme="minorHAnsi"/>
          <w:sz w:val="28"/>
          <w:szCs w:val="28"/>
        </w:rPr>
      </w:pPr>
      <w:r w:rsidRPr="005B3075">
        <w:rPr>
          <w:rFonts w:cstheme="minorHAnsi"/>
          <w:sz w:val="28"/>
          <w:szCs w:val="28"/>
        </w:rPr>
        <w:t xml:space="preserve">This </w:t>
      </w:r>
      <w:r w:rsidR="00D62A77" w:rsidRPr="005B3075">
        <w:rPr>
          <w:rFonts w:cstheme="minorHAnsi"/>
          <w:sz w:val="28"/>
          <w:szCs w:val="28"/>
        </w:rPr>
        <w:t xml:space="preserve">combination of ultimate </w:t>
      </w:r>
      <w:r w:rsidRPr="005B3075">
        <w:rPr>
          <w:rFonts w:cstheme="minorHAnsi"/>
          <w:sz w:val="28"/>
          <w:szCs w:val="28"/>
        </w:rPr>
        <w:t xml:space="preserve">power and </w:t>
      </w:r>
      <w:r w:rsidR="00D62A77" w:rsidRPr="005B3075">
        <w:rPr>
          <w:rFonts w:cstheme="minorHAnsi"/>
          <w:sz w:val="28"/>
          <w:szCs w:val="28"/>
        </w:rPr>
        <w:t xml:space="preserve">full </w:t>
      </w:r>
      <w:r w:rsidRPr="005B3075">
        <w:rPr>
          <w:rFonts w:cstheme="minorHAnsi"/>
          <w:sz w:val="28"/>
          <w:szCs w:val="28"/>
        </w:rPr>
        <w:t>understanding</w:t>
      </w:r>
      <w:r w:rsidR="00D62A77" w:rsidRPr="005B3075">
        <w:rPr>
          <w:rFonts w:cstheme="minorHAnsi"/>
          <w:sz w:val="28"/>
          <w:szCs w:val="28"/>
        </w:rPr>
        <w:t xml:space="preserve"> of a lived experience of His subjects</w:t>
      </w:r>
      <w:r w:rsidRPr="005B3075">
        <w:rPr>
          <w:rFonts w:cstheme="minorHAnsi"/>
          <w:sz w:val="28"/>
          <w:szCs w:val="28"/>
        </w:rPr>
        <w:t xml:space="preserve"> is what makes for a good </w:t>
      </w:r>
      <w:r w:rsidR="00A35B7C" w:rsidRPr="005B3075">
        <w:rPr>
          <w:rFonts w:cstheme="minorHAnsi"/>
          <w:sz w:val="28"/>
          <w:szCs w:val="28"/>
        </w:rPr>
        <w:t>King</w:t>
      </w:r>
      <w:r w:rsidRPr="005B3075">
        <w:rPr>
          <w:rFonts w:cstheme="minorHAnsi"/>
          <w:sz w:val="28"/>
          <w:szCs w:val="28"/>
        </w:rPr>
        <w:t xml:space="preserve">, a </w:t>
      </w:r>
      <w:r w:rsidR="00A35B7C" w:rsidRPr="005B3075">
        <w:rPr>
          <w:rFonts w:cstheme="minorHAnsi"/>
          <w:sz w:val="28"/>
          <w:szCs w:val="28"/>
        </w:rPr>
        <w:t>King</w:t>
      </w:r>
      <w:r w:rsidRPr="005B3075">
        <w:rPr>
          <w:rFonts w:cstheme="minorHAnsi"/>
          <w:sz w:val="28"/>
          <w:szCs w:val="28"/>
        </w:rPr>
        <w:t xml:space="preserve"> who understands the needs of the people but also has the power and authority to govern, the guide and direct, to create change to bring about their </w:t>
      </w:r>
      <w:r w:rsidR="00A35B7C" w:rsidRPr="005B3075">
        <w:rPr>
          <w:rFonts w:cstheme="minorHAnsi"/>
          <w:sz w:val="28"/>
          <w:szCs w:val="28"/>
        </w:rPr>
        <w:t>Kingdom</w:t>
      </w:r>
      <w:r w:rsidRPr="005B3075">
        <w:rPr>
          <w:rFonts w:cstheme="minorHAnsi"/>
          <w:sz w:val="28"/>
          <w:szCs w:val="28"/>
        </w:rPr>
        <w:t>.</w:t>
      </w:r>
    </w:p>
    <w:p w14:paraId="011F6B9D" w14:textId="592D7346" w:rsidR="000A7DC8" w:rsidRPr="005B3075" w:rsidRDefault="00D62A77">
      <w:pPr>
        <w:rPr>
          <w:rFonts w:cstheme="minorHAnsi"/>
          <w:sz w:val="28"/>
          <w:szCs w:val="28"/>
        </w:rPr>
      </w:pPr>
      <w:r w:rsidRPr="005B3075">
        <w:rPr>
          <w:rFonts w:cstheme="minorHAnsi"/>
          <w:sz w:val="28"/>
          <w:szCs w:val="28"/>
        </w:rPr>
        <w:t xml:space="preserve">Christ is the ultimate King, but </w:t>
      </w:r>
      <w:r w:rsidR="000A7DC8" w:rsidRPr="005B3075">
        <w:rPr>
          <w:rFonts w:cstheme="minorHAnsi"/>
          <w:sz w:val="28"/>
          <w:szCs w:val="28"/>
        </w:rPr>
        <w:t xml:space="preserve">what is the </w:t>
      </w:r>
      <w:r w:rsidR="00A35B7C" w:rsidRPr="005B3075">
        <w:rPr>
          <w:rFonts w:cstheme="minorHAnsi"/>
          <w:sz w:val="28"/>
          <w:szCs w:val="28"/>
        </w:rPr>
        <w:t>Kingdom</w:t>
      </w:r>
      <w:r w:rsidR="000A7DC8" w:rsidRPr="005B3075">
        <w:rPr>
          <w:rFonts w:cstheme="minorHAnsi"/>
          <w:sz w:val="28"/>
          <w:szCs w:val="28"/>
        </w:rPr>
        <w:t xml:space="preserve"> of God? </w:t>
      </w:r>
    </w:p>
    <w:p w14:paraId="217052E3" w14:textId="5AC8161A" w:rsidR="00790607" w:rsidRPr="005B3075" w:rsidRDefault="00D62A77">
      <w:pPr>
        <w:rPr>
          <w:rFonts w:cstheme="minorHAnsi"/>
          <w:sz w:val="28"/>
          <w:szCs w:val="28"/>
        </w:rPr>
      </w:pPr>
      <w:r w:rsidRPr="005B3075">
        <w:rPr>
          <w:rFonts w:cstheme="minorHAnsi"/>
          <w:sz w:val="28"/>
          <w:szCs w:val="28"/>
        </w:rPr>
        <w:t>The Kingdom of God is often considered</w:t>
      </w:r>
      <w:r w:rsidR="000A7DC8" w:rsidRPr="005B3075">
        <w:rPr>
          <w:rFonts w:cstheme="minorHAnsi"/>
          <w:sz w:val="28"/>
          <w:szCs w:val="28"/>
        </w:rPr>
        <w:t xml:space="preserve"> as being a place of perfection, of peace, of love of joy, in which we are perfectly known and where we know perfectly, </w:t>
      </w:r>
      <w:r w:rsidRPr="005B3075">
        <w:rPr>
          <w:rFonts w:cstheme="minorHAnsi"/>
          <w:sz w:val="28"/>
          <w:szCs w:val="28"/>
        </w:rPr>
        <w:t xml:space="preserve">I believe that this is </w:t>
      </w:r>
      <w:r w:rsidR="000A7DC8" w:rsidRPr="005B3075">
        <w:rPr>
          <w:rFonts w:cstheme="minorHAnsi"/>
          <w:sz w:val="28"/>
          <w:szCs w:val="28"/>
        </w:rPr>
        <w:t xml:space="preserve">the </w:t>
      </w:r>
      <w:r w:rsidR="00A35B7C" w:rsidRPr="005B3075">
        <w:rPr>
          <w:rFonts w:cstheme="minorHAnsi"/>
          <w:sz w:val="28"/>
          <w:szCs w:val="28"/>
        </w:rPr>
        <w:t>Kingdom</w:t>
      </w:r>
      <w:r w:rsidR="000A7DC8" w:rsidRPr="005B3075">
        <w:rPr>
          <w:rFonts w:cstheme="minorHAnsi"/>
          <w:sz w:val="28"/>
          <w:szCs w:val="28"/>
        </w:rPr>
        <w:t xml:space="preserve"> of Jesus.</w:t>
      </w:r>
    </w:p>
    <w:p w14:paraId="11AD7C8A" w14:textId="721DB0DA" w:rsidR="000A7DC8" w:rsidRPr="005B3075" w:rsidRDefault="000A7DC8">
      <w:pPr>
        <w:rPr>
          <w:rFonts w:cstheme="minorHAnsi"/>
          <w:sz w:val="28"/>
          <w:szCs w:val="28"/>
        </w:rPr>
      </w:pPr>
      <w:r w:rsidRPr="005B3075">
        <w:rPr>
          <w:rFonts w:cstheme="minorHAnsi"/>
          <w:sz w:val="28"/>
          <w:szCs w:val="28"/>
        </w:rPr>
        <w:t xml:space="preserve">This is the </w:t>
      </w:r>
      <w:r w:rsidR="00A35B7C" w:rsidRPr="005B3075">
        <w:rPr>
          <w:rFonts w:cstheme="minorHAnsi"/>
          <w:sz w:val="28"/>
          <w:szCs w:val="28"/>
        </w:rPr>
        <w:t>Kingdom</w:t>
      </w:r>
      <w:r w:rsidRPr="005B3075">
        <w:rPr>
          <w:rFonts w:cstheme="minorHAnsi"/>
          <w:sz w:val="28"/>
          <w:szCs w:val="28"/>
        </w:rPr>
        <w:t xml:space="preserve"> of </w:t>
      </w:r>
      <w:r w:rsidR="00D62A77" w:rsidRPr="005B3075">
        <w:rPr>
          <w:rFonts w:cstheme="minorHAnsi"/>
          <w:sz w:val="28"/>
          <w:szCs w:val="28"/>
        </w:rPr>
        <w:t>Christ,</w:t>
      </w:r>
      <w:r w:rsidRPr="005B3075">
        <w:rPr>
          <w:rFonts w:cstheme="minorHAnsi"/>
          <w:sz w:val="28"/>
          <w:szCs w:val="28"/>
        </w:rPr>
        <w:t xml:space="preserve"> and this is the </w:t>
      </w:r>
      <w:r w:rsidR="00A35B7C" w:rsidRPr="005B3075">
        <w:rPr>
          <w:rFonts w:cstheme="minorHAnsi"/>
          <w:sz w:val="28"/>
          <w:szCs w:val="28"/>
        </w:rPr>
        <w:t>Kingdom</w:t>
      </w:r>
      <w:r w:rsidRPr="005B3075">
        <w:rPr>
          <w:rFonts w:cstheme="minorHAnsi"/>
          <w:sz w:val="28"/>
          <w:szCs w:val="28"/>
        </w:rPr>
        <w:t>, we as his followers are</w:t>
      </w:r>
      <w:r w:rsidR="00D62A77" w:rsidRPr="005B3075">
        <w:rPr>
          <w:rFonts w:cstheme="minorHAnsi"/>
          <w:sz w:val="28"/>
          <w:szCs w:val="28"/>
        </w:rPr>
        <w:t xml:space="preserve"> called to</w:t>
      </w:r>
      <w:r w:rsidRPr="005B3075">
        <w:rPr>
          <w:rFonts w:cstheme="minorHAnsi"/>
          <w:sz w:val="28"/>
          <w:szCs w:val="28"/>
        </w:rPr>
        <w:t xml:space="preserve"> usher </w:t>
      </w:r>
      <w:proofErr w:type="gramStart"/>
      <w:r w:rsidRPr="005B3075">
        <w:rPr>
          <w:rFonts w:cstheme="minorHAnsi"/>
          <w:sz w:val="28"/>
          <w:szCs w:val="28"/>
        </w:rPr>
        <w:t>in</w:t>
      </w:r>
      <w:r w:rsidR="00D62A77" w:rsidRPr="005B3075">
        <w:rPr>
          <w:rFonts w:cstheme="minorHAnsi"/>
          <w:sz w:val="28"/>
          <w:szCs w:val="28"/>
        </w:rPr>
        <w:t xml:space="preserve"> to</w:t>
      </w:r>
      <w:proofErr w:type="gramEnd"/>
      <w:r w:rsidR="00D62A77" w:rsidRPr="005B3075">
        <w:rPr>
          <w:rFonts w:cstheme="minorHAnsi"/>
          <w:sz w:val="28"/>
          <w:szCs w:val="28"/>
        </w:rPr>
        <w:t xml:space="preserve"> the brokenness of this world, the create a new way of life on Earth as in Heaven.</w:t>
      </w:r>
    </w:p>
    <w:p w14:paraId="6E06D20C" w14:textId="7CE47C73" w:rsidR="000A7DC8" w:rsidRPr="005B3075" w:rsidRDefault="00D62A77">
      <w:pPr>
        <w:rPr>
          <w:rFonts w:cstheme="minorHAnsi"/>
          <w:sz w:val="28"/>
          <w:szCs w:val="28"/>
        </w:rPr>
      </w:pPr>
      <w:r w:rsidRPr="005B3075">
        <w:rPr>
          <w:rFonts w:cstheme="minorHAnsi"/>
          <w:sz w:val="28"/>
          <w:szCs w:val="28"/>
        </w:rPr>
        <w:t>E</w:t>
      </w:r>
      <w:r w:rsidR="000A7DC8" w:rsidRPr="005B3075">
        <w:rPr>
          <w:rFonts w:cstheme="minorHAnsi"/>
          <w:sz w:val="28"/>
          <w:szCs w:val="28"/>
        </w:rPr>
        <w:t xml:space="preserve">ach day we pray that his </w:t>
      </w:r>
      <w:r w:rsidR="00A35B7C" w:rsidRPr="005B3075">
        <w:rPr>
          <w:rFonts w:cstheme="minorHAnsi"/>
          <w:sz w:val="28"/>
          <w:szCs w:val="28"/>
        </w:rPr>
        <w:t>Kingdom</w:t>
      </w:r>
      <w:r w:rsidR="000A7DC8" w:rsidRPr="005B3075">
        <w:rPr>
          <w:rFonts w:cstheme="minorHAnsi"/>
          <w:sz w:val="28"/>
          <w:szCs w:val="28"/>
        </w:rPr>
        <w:t xml:space="preserve"> might come on earth as in heaven</w:t>
      </w:r>
      <w:r w:rsidR="00587D57" w:rsidRPr="005B3075">
        <w:rPr>
          <w:rFonts w:cstheme="minorHAnsi"/>
          <w:sz w:val="28"/>
          <w:szCs w:val="28"/>
        </w:rPr>
        <w:t xml:space="preserve">, today as we think about Christ the </w:t>
      </w:r>
      <w:r w:rsidR="00A35B7C" w:rsidRPr="005B3075">
        <w:rPr>
          <w:rFonts w:cstheme="minorHAnsi"/>
          <w:sz w:val="28"/>
          <w:szCs w:val="28"/>
        </w:rPr>
        <w:t>King</w:t>
      </w:r>
      <w:r w:rsidR="00587D57" w:rsidRPr="005B3075">
        <w:rPr>
          <w:rFonts w:cstheme="minorHAnsi"/>
          <w:sz w:val="28"/>
          <w:szCs w:val="28"/>
        </w:rPr>
        <w:t xml:space="preserve">, </w:t>
      </w:r>
      <w:r w:rsidR="00A35B7C" w:rsidRPr="005B3075">
        <w:rPr>
          <w:rFonts w:cstheme="minorHAnsi"/>
          <w:sz w:val="28"/>
          <w:szCs w:val="28"/>
        </w:rPr>
        <w:t>let’s</w:t>
      </w:r>
      <w:r w:rsidR="00587D57" w:rsidRPr="005B3075">
        <w:rPr>
          <w:rFonts w:cstheme="minorHAnsi"/>
          <w:sz w:val="28"/>
          <w:szCs w:val="28"/>
        </w:rPr>
        <w:t xml:space="preserve"> think also about our role as citizens of his </w:t>
      </w:r>
      <w:r w:rsidR="00A35B7C" w:rsidRPr="005B3075">
        <w:rPr>
          <w:rFonts w:cstheme="minorHAnsi"/>
          <w:sz w:val="28"/>
          <w:szCs w:val="28"/>
        </w:rPr>
        <w:t>Kingdom</w:t>
      </w:r>
      <w:r w:rsidR="00587D57" w:rsidRPr="005B3075">
        <w:rPr>
          <w:rFonts w:cstheme="minorHAnsi"/>
          <w:sz w:val="28"/>
          <w:szCs w:val="28"/>
        </w:rPr>
        <w:t xml:space="preserve">, are we playing our part to bring about this change this </w:t>
      </w:r>
      <w:r w:rsidR="00A35B7C" w:rsidRPr="005B3075">
        <w:rPr>
          <w:rFonts w:cstheme="minorHAnsi"/>
          <w:sz w:val="28"/>
          <w:szCs w:val="28"/>
        </w:rPr>
        <w:t>Kingdom</w:t>
      </w:r>
      <w:r w:rsidR="00587D57" w:rsidRPr="005B3075">
        <w:rPr>
          <w:rFonts w:cstheme="minorHAnsi"/>
          <w:sz w:val="28"/>
          <w:szCs w:val="28"/>
        </w:rPr>
        <w:t xml:space="preserve"> on Earth as in Heaven, and if </w:t>
      </w:r>
      <w:r w:rsidRPr="005B3075">
        <w:rPr>
          <w:rFonts w:cstheme="minorHAnsi"/>
          <w:sz w:val="28"/>
          <w:szCs w:val="28"/>
        </w:rPr>
        <w:t xml:space="preserve">we are </w:t>
      </w:r>
      <w:r w:rsidR="00587D57" w:rsidRPr="005B3075">
        <w:rPr>
          <w:rFonts w:cstheme="minorHAnsi"/>
          <w:sz w:val="28"/>
          <w:szCs w:val="28"/>
        </w:rPr>
        <w:t>no</w:t>
      </w:r>
      <w:r w:rsidRPr="005B3075">
        <w:rPr>
          <w:rFonts w:cstheme="minorHAnsi"/>
          <w:sz w:val="28"/>
          <w:szCs w:val="28"/>
        </w:rPr>
        <w:t xml:space="preserve">, lets </w:t>
      </w:r>
      <w:proofErr w:type="gramStart"/>
      <w:r w:rsidRPr="005B3075">
        <w:rPr>
          <w:rFonts w:cstheme="minorHAnsi"/>
          <w:sz w:val="28"/>
          <w:szCs w:val="28"/>
        </w:rPr>
        <w:t xml:space="preserve">consider </w:t>
      </w:r>
      <w:r w:rsidR="00587D57" w:rsidRPr="005B3075">
        <w:rPr>
          <w:rFonts w:cstheme="minorHAnsi"/>
          <w:sz w:val="28"/>
          <w:szCs w:val="28"/>
        </w:rPr>
        <w:t xml:space="preserve"> what’s</w:t>
      </w:r>
      <w:proofErr w:type="gramEnd"/>
      <w:r w:rsidR="00587D57" w:rsidRPr="005B3075">
        <w:rPr>
          <w:rFonts w:cstheme="minorHAnsi"/>
          <w:sz w:val="28"/>
          <w:szCs w:val="28"/>
        </w:rPr>
        <w:t xml:space="preserve"> stopping us!</w:t>
      </w:r>
    </w:p>
    <w:p w14:paraId="1BDD5ACF" w14:textId="77777777" w:rsidR="00011E9D" w:rsidRPr="005B3075" w:rsidRDefault="00011E9D">
      <w:pPr>
        <w:rPr>
          <w:rFonts w:cstheme="minorHAnsi"/>
          <w:sz w:val="28"/>
          <w:szCs w:val="28"/>
        </w:rPr>
      </w:pPr>
    </w:p>
    <w:p w14:paraId="7BB7452F" w14:textId="77777777" w:rsidR="00954151" w:rsidRPr="005B3075" w:rsidRDefault="00954151">
      <w:pPr>
        <w:rPr>
          <w:rFonts w:cstheme="minorHAnsi"/>
          <w:sz w:val="28"/>
          <w:szCs w:val="28"/>
        </w:rPr>
      </w:pPr>
    </w:p>
    <w:sectPr w:rsidR="00954151" w:rsidRPr="005B3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6B"/>
    <w:rsid w:val="00011E9D"/>
    <w:rsid w:val="000A7DC8"/>
    <w:rsid w:val="002F426A"/>
    <w:rsid w:val="00373EFE"/>
    <w:rsid w:val="004B008B"/>
    <w:rsid w:val="004D1436"/>
    <w:rsid w:val="0051158B"/>
    <w:rsid w:val="00587D57"/>
    <w:rsid w:val="005B3075"/>
    <w:rsid w:val="00671F2E"/>
    <w:rsid w:val="007732C3"/>
    <w:rsid w:val="00790607"/>
    <w:rsid w:val="009334C8"/>
    <w:rsid w:val="00954151"/>
    <w:rsid w:val="00A35B7C"/>
    <w:rsid w:val="00C3442F"/>
    <w:rsid w:val="00C91F6B"/>
    <w:rsid w:val="00D62A77"/>
    <w:rsid w:val="00D67755"/>
    <w:rsid w:val="00EE2EBE"/>
    <w:rsid w:val="00FB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F488"/>
  <w15:chartTrackingRefBased/>
  <w15:docId w15:val="{74811244-607A-4C1E-B116-B0224BAC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1">
    <w:name w:val="line1"/>
    <w:basedOn w:val="Normal"/>
    <w:rsid w:val="00F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ivfootnote">
    <w:name w:val="nivfootnote"/>
    <w:basedOn w:val="DefaultParagraphFont"/>
    <w:rsid w:val="00FB3512"/>
  </w:style>
  <w:style w:type="character" w:styleId="Hyperlink">
    <w:name w:val="Hyperlink"/>
    <w:basedOn w:val="DefaultParagraphFont"/>
    <w:uiPriority w:val="99"/>
    <w:semiHidden/>
    <w:unhideWhenUsed/>
    <w:rsid w:val="00FB3512"/>
    <w:rPr>
      <w:color w:val="0000FF"/>
      <w:u w:val="single"/>
    </w:rPr>
  </w:style>
  <w:style w:type="paragraph" w:customStyle="1" w:styleId="line2">
    <w:name w:val="line2"/>
    <w:basedOn w:val="Normal"/>
    <w:rsid w:val="00F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ftext">
    <w:name w:val="reftext"/>
    <w:basedOn w:val="DefaultParagraphFont"/>
    <w:rsid w:val="00FB3512"/>
  </w:style>
  <w:style w:type="paragraph" w:customStyle="1" w:styleId="line3">
    <w:name w:val="line3"/>
    <w:basedOn w:val="Normal"/>
    <w:rsid w:val="00F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blehub.com/philippians/2-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ehub.com/niv/philippians/2.htm" TargetMode="External"/><Relationship Id="rId5" Type="http://schemas.openxmlformats.org/officeDocument/2006/relationships/hyperlink" Target="http://biblehub.com/philippians/2-7.htm" TargetMode="External"/><Relationship Id="rId4" Type="http://schemas.openxmlformats.org/officeDocument/2006/relationships/hyperlink" Target="https://biblehub.com/niv/philippians/2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Stafford</dc:creator>
  <cp:keywords/>
  <dc:description/>
  <cp:lastModifiedBy>Mark Stafford</cp:lastModifiedBy>
  <cp:revision>9</cp:revision>
  <dcterms:created xsi:type="dcterms:W3CDTF">2021-11-15T17:17:00Z</dcterms:created>
  <dcterms:modified xsi:type="dcterms:W3CDTF">2021-11-17T07:07:00Z</dcterms:modified>
</cp:coreProperties>
</file>